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902AF8" w:rsidR="0049405C" w:rsidRPr="00C24D79" w:rsidRDefault="00B44D37" w:rsidP="00B44D3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44D37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3ECD34C6" w:rsidR="0049405C" w:rsidRPr="00C24D79" w:rsidRDefault="00B44D37" w:rsidP="00B44D3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44D3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44D3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44D37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616E711C" w:rsidR="0049405C" w:rsidRPr="00C24D79" w:rsidRDefault="00B44D37" w:rsidP="00B44D3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44D37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64F62F90" w:rsidR="0049405C" w:rsidRPr="00C24D79" w:rsidRDefault="00B44D37" w:rsidP="00B44D3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44D37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B95DB1" w:rsidR="0049405C" w:rsidRPr="00C24D79" w:rsidRDefault="00B44D3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4C2937" wp14:editId="4D330505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8B92D5" w:rsidR="009465FB" w:rsidRPr="00C24D79" w:rsidRDefault="00B44D3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44D37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B44D37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B44D37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4FF7E8" w14:textId="77777777" w:rsidR="00B44D3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0E50ED2" w14:textId="77777777" w:rsidR="00B44D37" w:rsidRDefault="00B44D37" w:rsidP="00B44D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4D37">
        <w:rPr>
          <w:rFonts w:ascii="等线" w:eastAsia="等线" w:hAnsi="等线"/>
          <w:b/>
          <w:sz w:val="24"/>
        </w:rPr>
        <w:t>REPRESENTATIVE MATTERS AND CASES</w:t>
      </w:r>
    </w:p>
    <w:p w14:paraId="59D14D5B" w14:textId="77777777" w:rsidR="00B44D37" w:rsidRDefault="00B44D37" w:rsidP="00B44D3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B16C584" w14:textId="77777777" w:rsidR="00B44D37" w:rsidRDefault="00B44D37" w:rsidP="00B44D3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08F319B4" w14:textId="77777777" w:rsidR="00B44D37" w:rsidRDefault="00B44D37" w:rsidP="00B44D3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B44D37">
        <w:rPr>
          <w:rFonts w:ascii="等线" w:eastAsia="等线" w:hAnsi="Times New Roman"/>
          <w:color w:val="000000"/>
        </w:rPr>
        <w:t>’</w:t>
      </w:r>
      <w:r w:rsidRPr="00B44D37">
        <w:rPr>
          <w:rFonts w:ascii="等线" w:eastAsia="等线" w:hAnsi="Times New Roman"/>
          <w:color w:val="000000"/>
        </w:rPr>
        <w:t>s LCD business in China</w:t>
      </w:r>
    </w:p>
    <w:p w14:paraId="057255C0" w14:textId="77777777" w:rsidR="00B44D37" w:rsidRDefault="00B44D37" w:rsidP="00B44D3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TCL CSOT in its joint venture with San</w:t>
      </w:r>
      <w:r w:rsidRPr="00B44D37">
        <w:rPr>
          <w:rFonts w:ascii="等线" w:eastAsia="等线" w:hAnsi="Times New Roman"/>
          <w:color w:val="000000"/>
        </w:rPr>
        <w:t>’</w:t>
      </w:r>
      <w:r w:rsidRPr="00B44D37">
        <w:rPr>
          <w:rFonts w:ascii="等线" w:eastAsia="等线" w:hAnsi="Times New Roman"/>
          <w:color w:val="000000"/>
        </w:rPr>
        <w:t>an Semiconductor for Micro-LED display technology</w:t>
      </w:r>
    </w:p>
    <w:p w14:paraId="0B7E2F2F" w14:textId="77777777" w:rsidR="00B44D37" w:rsidRDefault="00B44D37" w:rsidP="00B44D3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08B60DA3" w14:textId="77777777" w:rsidR="00B44D37" w:rsidRDefault="00B44D37" w:rsidP="00B44D3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64AC4EA3" w14:textId="77777777" w:rsidR="00B44D37" w:rsidRDefault="00B44D37" w:rsidP="00B44D3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20671EF5" w14:textId="77777777" w:rsidR="00B44D37" w:rsidRDefault="00B44D37" w:rsidP="00B44D3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28C82567" w14:textId="77777777" w:rsidR="00B44D37" w:rsidRDefault="00B44D37" w:rsidP="00B44D3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68AAD1E5" w14:textId="77777777" w:rsidR="00B44D37" w:rsidRDefault="00B44D37" w:rsidP="00B44D3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297BF52C" w14:textId="77777777" w:rsidR="00B44D37" w:rsidRDefault="00B44D37" w:rsidP="00B44D3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330F31A2" w14:textId="77777777" w:rsidR="00B44D37" w:rsidRDefault="00B44D37" w:rsidP="00B44D3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55B82EDE" w14:textId="77777777" w:rsidR="00B44D37" w:rsidRDefault="00B44D37" w:rsidP="00B44D3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16B2A4F4" w14:textId="77777777" w:rsidR="00B44D37" w:rsidRDefault="00B44D37" w:rsidP="00B44D3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40E9F22F" w14:textId="77777777" w:rsidR="00B44D37" w:rsidRDefault="00B44D37" w:rsidP="00B44D3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74B5B8BE" w14:textId="77777777" w:rsidR="00B44D37" w:rsidRDefault="00B44D37" w:rsidP="00B44D3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19E619B6" w14:textId="77777777" w:rsidR="00B44D37" w:rsidRDefault="00B44D37" w:rsidP="00B44D3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5DD6400E" w14:textId="77777777" w:rsidR="00B44D37" w:rsidRDefault="00B44D37" w:rsidP="00B44D3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33BB35B3" w14:textId="77777777" w:rsidR="00B44D37" w:rsidRDefault="00B44D37" w:rsidP="00B44D3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30BF4392" w14:textId="77777777" w:rsidR="00B44D37" w:rsidRDefault="00B44D37" w:rsidP="00B44D3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74F82590" w14:textId="77777777" w:rsidR="00B44D37" w:rsidRDefault="00B44D37" w:rsidP="00B44D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4D37">
        <w:rPr>
          <w:rFonts w:ascii="等线" w:eastAsia="等线" w:hAnsi="等线"/>
          <w:b/>
          <w:sz w:val="24"/>
        </w:rPr>
        <w:t>Education</w:t>
      </w:r>
    </w:p>
    <w:p w14:paraId="46644526" w14:textId="77777777" w:rsidR="00B44D37" w:rsidRDefault="00B44D37" w:rsidP="00B44D3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Peking University, J.M., 2016</w:t>
      </w:r>
    </w:p>
    <w:p w14:paraId="2FCBC04D" w14:textId="77777777" w:rsidR="00B44D37" w:rsidRDefault="00B44D37" w:rsidP="00B44D3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Fudan University, B.A., 2013</w:t>
      </w:r>
    </w:p>
    <w:p w14:paraId="636F114F" w14:textId="77777777" w:rsidR="00B44D37" w:rsidRDefault="00B44D37" w:rsidP="00B44D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4D37">
        <w:rPr>
          <w:rFonts w:ascii="等线" w:eastAsia="等线" w:hAnsi="等线"/>
          <w:b/>
          <w:sz w:val="24"/>
        </w:rPr>
        <w:t>Professional Qualification</w:t>
      </w:r>
    </w:p>
    <w:p w14:paraId="03F7969F" w14:textId="77777777" w:rsidR="00B44D37" w:rsidRDefault="00B44D37" w:rsidP="00B44D3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Admitted to practice in the PRC</w:t>
      </w:r>
    </w:p>
    <w:p w14:paraId="6039F1AA" w14:textId="77777777" w:rsidR="00B44D37" w:rsidRDefault="00B44D37" w:rsidP="00B44D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4D37">
        <w:rPr>
          <w:rFonts w:ascii="等线" w:eastAsia="等线" w:hAnsi="等线"/>
          <w:b/>
          <w:sz w:val="24"/>
        </w:rPr>
        <w:t>Professional Background</w:t>
      </w:r>
    </w:p>
    <w:p w14:paraId="5567FC3C" w14:textId="29F8EBEA" w:rsidR="00686369" w:rsidRPr="00B44D37" w:rsidRDefault="00B44D37" w:rsidP="00B44D3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4D37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B44D3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81B0A"/>
    <w:multiLevelType w:val="singleLevel"/>
    <w:tmpl w:val="BDAE4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B3B5A1F"/>
    <w:multiLevelType w:val="singleLevel"/>
    <w:tmpl w:val="E8583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CA1F73"/>
    <w:multiLevelType w:val="singleLevel"/>
    <w:tmpl w:val="9AFC4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0D479F"/>
    <w:multiLevelType w:val="singleLevel"/>
    <w:tmpl w:val="14544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990C83"/>
    <w:multiLevelType w:val="singleLevel"/>
    <w:tmpl w:val="75FA96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C431F7"/>
    <w:multiLevelType w:val="singleLevel"/>
    <w:tmpl w:val="03AAD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1B52AF"/>
    <w:multiLevelType w:val="singleLevel"/>
    <w:tmpl w:val="89B20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4F695F"/>
    <w:multiLevelType w:val="singleLevel"/>
    <w:tmpl w:val="87288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FD43AF"/>
    <w:multiLevelType w:val="singleLevel"/>
    <w:tmpl w:val="65D89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C820544"/>
    <w:multiLevelType w:val="singleLevel"/>
    <w:tmpl w:val="6AD4A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0B7EAA"/>
    <w:multiLevelType w:val="singleLevel"/>
    <w:tmpl w:val="40EAB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DC42A4"/>
    <w:multiLevelType w:val="singleLevel"/>
    <w:tmpl w:val="8B12A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A040B6"/>
    <w:multiLevelType w:val="singleLevel"/>
    <w:tmpl w:val="7A266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02743F"/>
    <w:multiLevelType w:val="singleLevel"/>
    <w:tmpl w:val="8E527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875BF6"/>
    <w:multiLevelType w:val="singleLevel"/>
    <w:tmpl w:val="6AA00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9E275F"/>
    <w:multiLevelType w:val="singleLevel"/>
    <w:tmpl w:val="9AFC4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DE78FC"/>
    <w:multiLevelType w:val="singleLevel"/>
    <w:tmpl w:val="D61EB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8766DC"/>
    <w:multiLevelType w:val="singleLevel"/>
    <w:tmpl w:val="AA60B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9A4858"/>
    <w:multiLevelType w:val="singleLevel"/>
    <w:tmpl w:val="7D860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1D5B69"/>
    <w:multiLevelType w:val="singleLevel"/>
    <w:tmpl w:val="49387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552CAA"/>
    <w:multiLevelType w:val="singleLevel"/>
    <w:tmpl w:val="D9401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A36797"/>
    <w:multiLevelType w:val="singleLevel"/>
    <w:tmpl w:val="B8508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5454BE"/>
    <w:multiLevelType w:val="singleLevel"/>
    <w:tmpl w:val="F21006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037A40"/>
    <w:multiLevelType w:val="singleLevel"/>
    <w:tmpl w:val="71EA8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20"/>
  </w:num>
  <w:num w:numId="4">
    <w:abstractNumId w:val="7"/>
  </w:num>
  <w:num w:numId="5">
    <w:abstractNumId w:val="5"/>
  </w:num>
  <w:num w:numId="6">
    <w:abstractNumId w:val="4"/>
  </w:num>
  <w:num w:numId="7">
    <w:abstractNumId w:val="12"/>
  </w:num>
  <w:num w:numId="8">
    <w:abstractNumId w:val="18"/>
  </w:num>
  <w:num w:numId="9">
    <w:abstractNumId w:val="1"/>
  </w:num>
  <w:num w:numId="10">
    <w:abstractNumId w:val="15"/>
  </w:num>
  <w:num w:numId="11">
    <w:abstractNumId w:val="3"/>
  </w:num>
  <w:num w:numId="12">
    <w:abstractNumId w:val="16"/>
  </w:num>
  <w:num w:numId="13">
    <w:abstractNumId w:val="11"/>
  </w:num>
  <w:num w:numId="14">
    <w:abstractNumId w:val="19"/>
  </w:num>
  <w:num w:numId="15">
    <w:abstractNumId w:val="22"/>
  </w:num>
  <w:num w:numId="16">
    <w:abstractNumId w:val="23"/>
  </w:num>
  <w:num w:numId="17">
    <w:abstractNumId w:val="21"/>
  </w:num>
  <w:num w:numId="18">
    <w:abstractNumId w:val="9"/>
  </w:num>
  <w:num w:numId="19">
    <w:abstractNumId w:val="13"/>
  </w:num>
  <w:num w:numId="20">
    <w:abstractNumId w:val="8"/>
  </w:num>
  <w:num w:numId="21">
    <w:abstractNumId w:val="25"/>
  </w:num>
  <w:num w:numId="22">
    <w:abstractNumId w:val="14"/>
  </w:num>
  <w:num w:numId="23">
    <w:abstractNumId w:val="24"/>
  </w:num>
  <w:num w:numId="24">
    <w:abstractNumId w:val="0"/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44D37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44D3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44D3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99A4B8-53B8-4C0D-BC05-DD1CE761F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2026-07-16T13:25:00Z</dcterms:created>
  <dcterms:modified xsi:type="dcterms:W3CDTF">2026-07-16T13:25:00Z</dcterms:modified>
</cp:coreProperties>
</file>